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3A54" w14:textId="77777777" w:rsidR="00B80A47" w:rsidRPr="006D12E2" w:rsidRDefault="00B80A47" w:rsidP="003F3693">
      <w:pPr>
        <w:spacing w:line="540" w:lineRule="exact"/>
        <w:rPr>
          <w:rFonts w:ascii="黑体" w:eastAsia="黑体" w:hAnsi="黑体"/>
          <w:color w:val="222222"/>
          <w:sz w:val="32"/>
          <w:szCs w:val="26"/>
        </w:rPr>
      </w:pPr>
      <w:r w:rsidRPr="006D12E2">
        <w:rPr>
          <w:rFonts w:ascii="黑体" w:eastAsia="黑体" w:hAnsi="黑体" w:hint="eastAsia"/>
          <w:color w:val="222222"/>
          <w:sz w:val="32"/>
          <w:szCs w:val="26"/>
        </w:rPr>
        <w:t>附件</w:t>
      </w:r>
    </w:p>
    <w:p w14:paraId="38B40752" w14:textId="7A91F508" w:rsidR="005A5CE5" w:rsidRPr="00B80A47" w:rsidRDefault="005A5CE5" w:rsidP="003F3693">
      <w:pPr>
        <w:spacing w:line="540" w:lineRule="exact"/>
        <w:jc w:val="center"/>
        <w:rPr>
          <w:rFonts w:ascii="方正小标宋简体" w:eastAsia="方正小标宋简体" w:hAnsi="黑体"/>
          <w:bCs/>
          <w:color w:val="222222"/>
          <w:sz w:val="36"/>
          <w:szCs w:val="26"/>
        </w:rPr>
      </w:pPr>
      <w:r w:rsidRPr="00B80A47">
        <w:rPr>
          <w:rFonts w:ascii="方正小标宋简体" w:eastAsia="方正小标宋简体" w:hAnsi="黑体" w:hint="eastAsia"/>
          <w:bCs/>
          <w:color w:val="222222"/>
          <w:sz w:val="36"/>
          <w:szCs w:val="26"/>
        </w:rPr>
        <w:t>老旧小区改造问答</w:t>
      </w:r>
    </w:p>
    <w:p w14:paraId="6D899FA4" w14:textId="77777777" w:rsidR="005A5CE5" w:rsidRPr="0006302E" w:rsidRDefault="005A5CE5" w:rsidP="003F3693">
      <w:pPr>
        <w:spacing w:line="540" w:lineRule="exact"/>
        <w:jc w:val="center"/>
        <w:rPr>
          <w:rFonts w:ascii="黑体" w:eastAsia="黑体" w:hAnsi="黑体"/>
          <w:b/>
          <w:color w:val="222222"/>
          <w:sz w:val="36"/>
          <w:szCs w:val="26"/>
        </w:rPr>
      </w:pPr>
      <w:bookmarkStart w:id="0" w:name="_GoBack"/>
      <w:bookmarkEnd w:id="0"/>
    </w:p>
    <w:p w14:paraId="53BE4206" w14:textId="77777777" w:rsidR="005A5CE5" w:rsidRPr="0006302E" w:rsidRDefault="005A5CE5" w:rsidP="003F3693">
      <w:pPr>
        <w:spacing w:line="540" w:lineRule="exact"/>
        <w:ind w:firstLineChars="200" w:firstLine="640"/>
        <w:rPr>
          <w:rFonts w:ascii="仿宋_GB2312" w:eastAsia="仿宋_GB2312" w:hAnsi="微软雅黑"/>
          <w:color w:val="222222"/>
          <w:sz w:val="32"/>
          <w:szCs w:val="26"/>
        </w:rPr>
      </w:pPr>
      <w:r w:rsidRPr="0006302E">
        <w:rPr>
          <w:rFonts w:ascii="仿宋_GB2312" w:eastAsia="仿宋_GB2312" w:hAnsi="微软雅黑" w:hint="eastAsia"/>
          <w:color w:val="222222"/>
          <w:sz w:val="32"/>
          <w:szCs w:val="26"/>
        </w:rPr>
        <w:t>老旧小区改造项目关乎普通市民生活幸福感，但市民对这项工程也有许多疑问，老旧小区提升到底改什么？居民要承担费用吗？兰州市城关区房产保障中心工作人员对市民关心的问题解疑答惑。</w:t>
      </w:r>
    </w:p>
    <w:p w14:paraId="44F7CC4D" w14:textId="77777777" w:rsidR="005A5CE5" w:rsidRPr="0006302E" w:rsidRDefault="005A5CE5" w:rsidP="003F3693">
      <w:pPr>
        <w:pStyle w:val="a3"/>
        <w:spacing w:before="0" w:beforeAutospacing="0" w:after="0" w:afterAutospacing="0" w:line="540" w:lineRule="exact"/>
        <w:ind w:firstLineChars="200" w:firstLine="643"/>
        <w:jc w:val="both"/>
        <w:rPr>
          <w:rStyle w:val="a8"/>
          <w:rFonts w:ascii="仿宋_GB2312" w:eastAsia="仿宋_GB2312"/>
          <w:sz w:val="32"/>
        </w:rPr>
      </w:pPr>
      <w:r w:rsidRPr="0006302E">
        <w:rPr>
          <w:rStyle w:val="a8"/>
          <w:rFonts w:ascii="仿宋_GB2312" w:eastAsia="仿宋_GB2312" w:hint="eastAsia"/>
          <w:color w:val="222222"/>
          <w:sz w:val="32"/>
        </w:rPr>
        <w:t>问：老旧小区提升改造工程是“三供一业”移交改造工程吗？</w:t>
      </w:r>
    </w:p>
    <w:p w14:paraId="716583EE" w14:textId="77777777" w:rsidR="005A5CE5" w:rsidRPr="0006302E" w:rsidRDefault="005A5CE5" w:rsidP="003F3693">
      <w:pPr>
        <w:spacing w:line="540" w:lineRule="exact"/>
        <w:ind w:firstLineChars="200" w:firstLine="640"/>
        <w:rPr>
          <w:rFonts w:ascii="仿宋_GB2312" w:eastAsia="仿宋_GB2312" w:hAnsi="微软雅黑"/>
          <w:color w:val="222222"/>
          <w:sz w:val="32"/>
          <w:szCs w:val="26"/>
        </w:rPr>
      </w:pPr>
      <w:r w:rsidRPr="0006302E">
        <w:rPr>
          <w:rFonts w:ascii="仿宋_GB2312" w:eastAsia="仿宋_GB2312" w:hAnsi="微软雅黑" w:hint="eastAsia"/>
          <w:color w:val="222222"/>
          <w:sz w:val="32"/>
          <w:szCs w:val="26"/>
        </w:rPr>
        <w:t>答：不是。老旧小区提升改造工程与“三供一业”移交改造工程的改造内容不同、改造范围不同、实施主体不同。</w:t>
      </w:r>
    </w:p>
    <w:p w14:paraId="5E83391F" w14:textId="77777777" w:rsidR="005A5CE5" w:rsidRPr="0006302E" w:rsidRDefault="005A5CE5" w:rsidP="003F3693">
      <w:pPr>
        <w:pStyle w:val="a3"/>
        <w:spacing w:before="0" w:beforeAutospacing="0" w:after="0" w:afterAutospacing="0" w:line="540" w:lineRule="exact"/>
        <w:ind w:firstLineChars="200" w:firstLine="643"/>
        <w:jc w:val="both"/>
        <w:rPr>
          <w:rStyle w:val="a8"/>
          <w:rFonts w:ascii="仿宋_GB2312" w:eastAsia="仿宋_GB2312"/>
          <w:sz w:val="32"/>
        </w:rPr>
      </w:pPr>
      <w:r w:rsidRPr="0006302E">
        <w:rPr>
          <w:rStyle w:val="a8"/>
          <w:rFonts w:ascii="仿宋_GB2312" w:eastAsia="仿宋_GB2312" w:hint="eastAsia"/>
          <w:color w:val="222222"/>
          <w:sz w:val="32"/>
        </w:rPr>
        <w:t>问：要对哪些老旧小区进行改造？</w:t>
      </w:r>
    </w:p>
    <w:p w14:paraId="6B33373F" w14:textId="77777777" w:rsidR="005A5CE5" w:rsidRPr="0006302E" w:rsidRDefault="005A5CE5" w:rsidP="003F3693">
      <w:pPr>
        <w:spacing w:line="540" w:lineRule="exact"/>
        <w:ind w:firstLineChars="200" w:firstLine="640"/>
        <w:rPr>
          <w:rFonts w:ascii="仿宋_GB2312" w:eastAsia="仿宋_GB2312" w:hAnsi="微软雅黑"/>
          <w:color w:val="222222"/>
          <w:sz w:val="32"/>
          <w:szCs w:val="26"/>
        </w:rPr>
      </w:pPr>
      <w:r w:rsidRPr="0006302E">
        <w:rPr>
          <w:rFonts w:ascii="仿宋_GB2312" w:eastAsia="仿宋_GB2312" w:hAnsi="微软雅黑" w:hint="eastAsia"/>
          <w:color w:val="222222"/>
          <w:sz w:val="32"/>
          <w:szCs w:val="26"/>
        </w:rPr>
        <w:t>答：老旧小区提升改造主要是对建成年代较早（2000年以前）、失养失修失管严重、市政配套设施不完善、社会服务设施不健全的住宅小区、独栋住宅楼进行提升改造。列入改造范围的老旧小区应具备改造价值，不宜整体拆除，已纳入城镇棚户区改造计划，拟对居民进行征收补偿安置、拟以拆除新建（含改建、扩建、翻建）方式实施改造的住宅小区，以及以居民自建住房为主的区域和城中村等，暂不纳入城镇老旧小区改造计划。</w:t>
      </w:r>
    </w:p>
    <w:p w14:paraId="26DB55B0" w14:textId="77777777" w:rsidR="005A5CE5" w:rsidRPr="0006302E" w:rsidRDefault="005A5CE5" w:rsidP="003F3693">
      <w:pPr>
        <w:pStyle w:val="a3"/>
        <w:spacing w:before="0" w:beforeAutospacing="0" w:after="0" w:afterAutospacing="0" w:line="540" w:lineRule="exact"/>
        <w:ind w:firstLineChars="200" w:firstLine="643"/>
        <w:jc w:val="both"/>
        <w:rPr>
          <w:rStyle w:val="a8"/>
          <w:rFonts w:ascii="仿宋_GB2312" w:eastAsia="仿宋_GB2312"/>
          <w:sz w:val="32"/>
        </w:rPr>
      </w:pPr>
      <w:r w:rsidRPr="0006302E">
        <w:rPr>
          <w:rStyle w:val="a8"/>
          <w:rFonts w:ascii="仿宋_GB2312" w:eastAsia="仿宋_GB2312" w:hint="eastAsia"/>
          <w:color w:val="222222"/>
          <w:sz w:val="32"/>
        </w:rPr>
        <w:t>问：我家住的小区也是2000年前建成的老旧小区，为啥今年没有被列入改造计划？</w:t>
      </w:r>
    </w:p>
    <w:p w14:paraId="477306B2" w14:textId="77777777" w:rsidR="005A5CE5" w:rsidRPr="0006302E" w:rsidRDefault="005A5CE5" w:rsidP="003F3693">
      <w:pPr>
        <w:spacing w:line="540" w:lineRule="exact"/>
        <w:ind w:firstLineChars="200" w:firstLine="640"/>
        <w:rPr>
          <w:rFonts w:ascii="仿宋_GB2312" w:eastAsia="仿宋_GB2312" w:hAnsi="微软雅黑"/>
          <w:color w:val="222222"/>
          <w:sz w:val="32"/>
          <w:szCs w:val="26"/>
        </w:rPr>
      </w:pPr>
      <w:r w:rsidRPr="0006302E">
        <w:rPr>
          <w:rFonts w:ascii="仿宋_GB2312" w:eastAsia="仿宋_GB2312" w:hAnsi="微软雅黑" w:hint="eastAsia"/>
          <w:color w:val="222222"/>
          <w:sz w:val="32"/>
          <w:szCs w:val="26"/>
        </w:rPr>
        <w:t>答：根据国家和省、市老旧小区改造工作安排部署，计划利用3至5年时间对符合改造条件的老旧小区全部进行改造。此次老旧小区提升改造优先改造居民改造意愿强烈、参</w:t>
      </w:r>
      <w:r w:rsidRPr="0006302E">
        <w:rPr>
          <w:rFonts w:ascii="仿宋_GB2312" w:eastAsia="仿宋_GB2312" w:hAnsi="微软雅黑" w:hint="eastAsia"/>
          <w:color w:val="222222"/>
          <w:sz w:val="32"/>
          <w:szCs w:val="26"/>
        </w:rPr>
        <w:lastRenderedPageBreak/>
        <w:t>与积极性高的住宅小区，经过摸排筛选，2020年将对城关区232处老旧小区进行改造，剩余符合条件的小区将逐年列入改造实施。</w:t>
      </w:r>
    </w:p>
    <w:p w14:paraId="22D4B8A0" w14:textId="77777777" w:rsidR="005A5CE5" w:rsidRPr="0006302E" w:rsidRDefault="005A5CE5" w:rsidP="003F3693">
      <w:pPr>
        <w:pStyle w:val="a3"/>
        <w:spacing w:before="0" w:beforeAutospacing="0" w:after="0" w:afterAutospacing="0" w:line="540" w:lineRule="exact"/>
        <w:ind w:firstLineChars="200" w:firstLine="643"/>
        <w:jc w:val="both"/>
        <w:rPr>
          <w:rStyle w:val="a8"/>
          <w:rFonts w:ascii="仿宋_GB2312" w:eastAsia="仿宋_GB2312"/>
          <w:sz w:val="32"/>
        </w:rPr>
      </w:pPr>
      <w:r w:rsidRPr="0006302E">
        <w:rPr>
          <w:rStyle w:val="a8"/>
          <w:rFonts w:ascii="仿宋_GB2312" w:eastAsia="仿宋_GB2312" w:hint="eastAsia"/>
          <w:color w:val="222222"/>
          <w:sz w:val="32"/>
        </w:rPr>
        <w:t>问：老旧小区提升改造需要居民承担哪些费用？</w:t>
      </w:r>
    </w:p>
    <w:p w14:paraId="55BBA36C" w14:textId="77777777" w:rsidR="005A5CE5" w:rsidRPr="0006302E" w:rsidRDefault="005A5CE5" w:rsidP="003F3693">
      <w:pPr>
        <w:spacing w:line="540" w:lineRule="exact"/>
        <w:ind w:firstLineChars="200" w:firstLine="640"/>
        <w:rPr>
          <w:rFonts w:ascii="仿宋_GB2312" w:eastAsia="仿宋_GB2312" w:hAnsi="微软雅黑"/>
          <w:color w:val="222222"/>
          <w:sz w:val="32"/>
          <w:szCs w:val="26"/>
        </w:rPr>
      </w:pPr>
      <w:r w:rsidRPr="0006302E">
        <w:rPr>
          <w:rFonts w:ascii="仿宋_GB2312" w:eastAsia="仿宋_GB2312" w:hAnsi="微软雅黑" w:hint="eastAsia"/>
          <w:color w:val="222222"/>
          <w:sz w:val="32"/>
          <w:szCs w:val="26"/>
        </w:rPr>
        <w:t>答：此次改造居民不用承担费用，改造资金由各级政府统筹解决。</w:t>
      </w:r>
    </w:p>
    <w:p w14:paraId="1A794326" w14:textId="77777777" w:rsidR="005A5CE5" w:rsidRPr="0006302E" w:rsidRDefault="005A5CE5" w:rsidP="003F3693">
      <w:pPr>
        <w:pStyle w:val="a3"/>
        <w:spacing w:before="0" w:beforeAutospacing="0" w:after="0" w:afterAutospacing="0" w:line="540" w:lineRule="exact"/>
        <w:ind w:firstLineChars="200" w:firstLine="643"/>
        <w:jc w:val="both"/>
        <w:rPr>
          <w:rStyle w:val="a8"/>
          <w:rFonts w:ascii="仿宋_GB2312" w:eastAsia="仿宋_GB2312"/>
          <w:sz w:val="32"/>
        </w:rPr>
      </w:pPr>
      <w:r w:rsidRPr="0006302E">
        <w:rPr>
          <w:rStyle w:val="a8"/>
          <w:rFonts w:ascii="仿宋_GB2312" w:eastAsia="仿宋_GB2312" w:hint="eastAsia"/>
          <w:color w:val="222222"/>
          <w:sz w:val="32"/>
        </w:rPr>
        <w:t>问：此次改造工程是否影响居民室内装修？</w:t>
      </w:r>
    </w:p>
    <w:p w14:paraId="3911C546" w14:textId="77777777" w:rsidR="005A5CE5" w:rsidRPr="0006302E" w:rsidRDefault="005A5CE5" w:rsidP="003F3693">
      <w:pPr>
        <w:spacing w:line="540" w:lineRule="exact"/>
        <w:ind w:firstLineChars="200" w:firstLine="640"/>
        <w:rPr>
          <w:rFonts w:ascii="仿宋_GB2312" w:eastAsia="仿宋_GB2312" w:hAnsi="微软雅黑"/>
          <w:color w:val="222222"/>
          <w:sz w:val="32"/>
          <w:szCs w:val="26"/>
        </w:rPr>
      </w:pPr>
      <w:r w:rsidRPr="0006302E">
        <w:rPr>
          <w:rFonts w:ascii="仿宋_GB2312" w:eastAsia="仿宋_GB2312" w:hAnsi="微软雅黑" w:hint="eastAsia"/>
          <w:color w:val="222222"/>
          <w:sz w:val="32"/>
          <w:szCs w:val="26"/>
        </w:rPr>
        <w:t>答：这次改造工程不涉及入户工程，不影响居民室内装修。</w:t>
      </w:r>
    </w:p>
    <w:p w14:paraId="79C9D84E" w14:textId="77777777" w:rsidR="005A5CE5" w:rsidRPr="0006302E" w:rsidRDefault="005A5CE5" w:rsidP="003F3693">
      <w:pPr>
        <w:pStyle w:val="a3"/>
        <w:spacing w:before="0" w:beforeAutospacing="0" w:after="0" w:afterAutospacing="0" w:line="540" w:lineRule="exact"/>
        <w:ind w:firstLineChars="200" w:firstLine="643"/>
        <w:jc w:val="both"/>
        <w:rPr>
          <w:rStyle w:val="a8"/>
          <w:rFonts w:ascii="仿宋_GB2312" w:eastAsia="仿宋_GB2312"/>
          <w:sz w:val="32"/>
        </w:rPr>
      </w:pPr>
      <w:r w:rsidRPr="0006302E">
        <w:rPr>
          <w:rStyle w:val="a8"/>
          <w:rFonts w:ascii="仿宋_GB2312" w:eastAsia="仿宋_GB2312" w:hint="eastAsia"/>
          <w:color w:val="222222"/>
          <w:sz w:val="32"/>
        </w:rPr>
        <w:t>问：不拆防护栏，外墙保温能否施工？</w:t>
      </w:r>
    </w:p>
    <w:p w14:paraId="4F7C2C49" w14:textId="77777777" w:rsidR="005A5CE5" w:rsidRPr="0006302E" w:rsidRDefault="005A5CE5" w:rsidP="003F3693">
      <w:pPr>
        <w:spacing w:line="540" w:lineRule="exact"/>
        <w:ind w:firstLineChars="200" w:firstLine="640"/>
        <w:rPr>
          <w:rFonts w:ascii="仿宋_GB2312" w:eastAsia="仿宋_GB2312" w:hAnsi="微软雅黑"/>
          <w:color w:val="222222"/>
          <w:sz w:val="32"/>
          <w:szCs w:val="26"/>
        </w:rPr>
      </w:pPr>
      <w:r w:rsidRPr="0006302E">
        <w:rPr>
          <w:rFonts w:ascii="仿宋_GB2312" w:eastAsia="仿宋_GB2312" w:hAnsi="微软雅黑" w:hint="eastAsia"/>
          <w:color w:val="222222"/>
          <w:sz w:val="32"/>
          <w:szCs w:val="26"/>
        </w:rPr>
        <w:t>答：不可以。防护栏会影响窗台部位的保温层施工，无法完整覆盖窗户部位的外墙面。该部位未来会因为冷热不均形成冷桥，导致严重的渗水现象，最终造成保温材料大面积脱落。同时楼顶废弃太阳能热水器及堆放的杂物也需要进行清理，否则会影响楼顶防水层和保温层的施工，不能完整覆盖会严重影响防水、保温效果，并将造成顶楼住户家中未来可能渗水。</w:t>
      </w:r>
    </w:p>
    <w:p w14:paraId="69BBC169" w14:textId="77777777" w:rsidR="005A5CE5" w:rsidRPr="0006302E" w:rsidRDefault="005A5CE5" w:rsidP="003F3693">
      <w:pPr>
        <w:pStyle w:val="a3"/>
        <w:spacing w:before="0" w:beforeAutospacing="0" w:after="0" w:afterAutospacing="0" w:line="540" w:lineRule="exact"/>
        <w:ind w:firstLineChars="200" w:firstLine="643"/>
        <w:jc w:val="both"/>
        <w:rPr>
          <w:rStyle w:val="a8"/>
          <w:rFonts w:ascii="仿宋_GB2312" w:eastAsia="仿宋_GB2312"/>
          <w:sz w:val="32"/>
        </w:rPr>
      </w:pPr>
      <w:r w:rsidRPr="0006302E">
        <w:rPr>
          <w:rStyle w:val="a8"/>
          <w:rFonts w:ascii="仿宋_GB2312" w:eastAsia="仿宋_GB2312" w:hint="eastAsia"/>
          <w:color w:val="222222"/>
          <w:sz w:val="32"/>
        </w:rPr>
        <w:t>问：外墙保温安装后能达到什么效果？</w:t>
      </w:r>
    </w:p>
    <w:p w14:paraId="62F7D1A1" w14:textId="77777777" w:rsidR="005A5CE5" w:rsidRPr="0006302E" w:rsidRDefault="005A5CE5" w:rsidP="003F3693">
      <w:pPr>
        <w:spacing w:line="540" w:lineRule="exact"/>
        <w:ind w:firstLineChars="200" w:firstLine="640"/>
        <w:rPr>
          <w:rFonts w:ascii="仿宋_GB2312" w:eastAsia="仿宋_GB2312" w:hAnsi="微软雅黑"/>
          <w:color w:val="222222"/>
          <w:sz w:val="32"/>
          <w:szCs w:val="26"/>
        </w:rPr>
      </w:pPr>
      <w:r w:rsidRPr="0006302E">
        <w:rPr>
          <w:rFonts w:ascii="仿宋_GB2312" w:eastAsia="仿宋_GB2312" w:hAnsi="微软雅黑" w:hint="eastAsia"/>
          <w:color w:val="222222"/>
          <w:sz w:val="32"/>
          <w:szCs w:val="26"/>
        </w:rPr>
        <w:t>答：加设保温材料后会明显提升冬季时的屋内温度，降低建筑能耗。避免以往“暖气热、屋内冷”的现象。同时建议有条件的居民提前自行更换所有外窗，这样能够显著提升屋内的整体保温效果。</w:t>
      </w:r>
    </w:p>
    <w:p w14:paraId="5831EA53" w14:textId="77777777" w:rsidR="005A5CE5" w:rsidRPr="0006302E" w:rsidRDefault="005A5CE5" w:rsidP="003F3693">
      <w:pPr>
        <w:pStyle w:val="a3"/>
        <w:spacing w:before="0" w:beforeAutospacing="0" w:after="0" w:afterAutospacing="0" w:line="540" w:lineRule="exact"/>
        <w:ind w:firstLineChars="200" w:firstLine="643"/>
        <w:jc w:val="both"/>
        <w:rPr>
          <w:rStyle w:val="a8"/>
          <w:rFonts w:ascii="仿宋_GB2312" w:eastAsia="仿宋_GB2312"/>
          <w:sz w:val="32"/>
        </w:rPr>
      </w:pPr>
      <w:r w:rsidRPr="0006302E">
        <w:rPr>
          <w:rStyle w:val="a8"/>
          <w:rFonts w:ascii="仿宋_GB2312" w:eastAsia="仿宋_GB2312" w:hint="eastAsia"/>
          <w:color w:val="222222"/>
          <w:sz w:val="32"/>
        </w:rPr>
        <w:t>问：此次改造工程实施期间对居民生活造成哪些影响？</w:t>
      </w:r>
    </w:p>
    <w:p w14:paraId="0D7410C5" w14:textId="437B9FF8" w:rsidR="005A5CE5" w:rsidRPr="00F57DEC" w:rsidRDefault="005A5CE5" w:rsidP="003F3693">
      <w:pPr>
        <w:spacing w:line="540" w:lineRule="exact"/>
        <w:ind w:firstLineChars="200" w:firstLine="640"/>
        <w:rPr>
          <w:rFonts w:ascii="仿宋_GB2312" w:eastAsia="仿宋_GB2312" w:hAnsi="微软雅黑"/>
          <w:color w:val="222222"/>
          <w:sz w:val="32"/>
          <w:szCs w:val="26"/>
        </w:rPr>
      </w:pPr>
      <w:r w:rsidRPr="0006302E">
        <w:rPr>
          <w:rFonts w:ascii="仿宋_GB2312" w:eastAsia="仿宋_GB2312" w:hAnsi="微软雅黑" w:hint="eastAsia"/>
          <w:color w:val="222222"/>
          <w:sz w:val="32"/>
          <w:szCs w:val="26"/>
        </w:rPr>
        <w:t>答：根据各小区改造内容不同，施工中可能会对居民的供水、排水、供电、车辆停放、院内活动等造成影响，部分</w:t>
      </w:r>
      <w:r w:rsidRPr="0006302E">
        <w:rPr>
          <w:rFonts w:ascii="仿宋_GB2312" w:eastAsia="仿宋_GB2312" w:hAnsi="微软雅黑" w:hint="eastAsia"/>
          <w:color w:val="222222"/>
          <w:sz w:val="32"/>
          <w:szCs w:val="26"/>
        </w:rPr>
        <w:lastRenderedPageBreak/>
        <w:t>施工还会产生噪声、粉尘、遮挡光线等情况。对这些问题，我们会全力以赴抓好项目监管，督促施工单位确保安全生产，文明施工，尽力降低各类影响。</w:t>
      </w:r>
    </w:p>
    <w:sectPr w:rsidR="005A5CE5" w:rsidRPr="00F5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66579" w14:textId="77777777" w:rsidR="002F158C" w:rsidRDefault="002F158C" w:rsidP="00E504DD">
      <w:r>
        <w:separator/>
      </w:r>
    </w:p>
  </w:endnote>
  <w:endnote w:type="continuationSeparator" w:id="0">
    <w:p w14:paraId="76B2D975" w14:textId="77777777" w:rsidR="002F158C" w:rsidRDefault="002F158C" w:rsidP="00E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D102" w14:textId="77777777" w:rsidR="002F158C" w:rsidRDefault="002F158C" w:rsidP="00E504DD">
      <w:r>
        <w:separator/>
      </w:r>
    </w:p>
  </w:footnote>
  <w:footnote w:type="continuationSeparator" w:id="0">
    <w:p w14:paraId="340C9EEA" w14:textId="77777777" w:rsidR="002F158C" w:rsidRDefault="002F158C" w:rsidP="00E5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227B46"/>
    <w:multiLevelType w:val="singleLevel"/>
    <w:tmpl w:val="F0227B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D6"/>
    <w:rsid w:val="0008720E"/>
    <w:rsid w:val="00091D2C"/>
    <w:rsid w:val="000C6DB6"/>
    <w:rsid w:val="000E5F2C"/>
    <w:rsid w:val="00141E07"/>
    <w:rsid w:val="0015111B"/>
    <w:rsid w:val="0016270A"/>
    <w:rsid w:val="001A4535"/>
    <w:rsid w:val="002642A3"/>
    <w:rsid w:val="002B7455"/>
    <w:rsid w:val="002C290B"/>
    <w:rsid w:val="002E2EEF"/>
    <w:rsid w:val="002F158C"/>
    <w:rsid w:val="00331E84"/>
    <w:rsid w:val="00361A85"/>
    <w:rsid w:val="00367AB1"/>
    <w:rsid w:val="00383DCC"/>
    <w:rsid w:val="003F3693"/>
    <w:rsid w:val="00415F4F"/>
    <w:rsid w:val="00422971"/>
    <w:rsid w:val="00443912"/>
    <w:rsid w:val="00473CD6"/>
    <w:rsid w:val="004D57EB"/>
    <w:rsid w:val="00524DD4"/>
    <w:rsid w:val="00542CC1"/>
    <w:rsid w:val="005462F3"/>
    <w:rsid w:val="005A5CE5"/>
    <w:rsid w:val="006768A7"/>
    <w:rsid w:val="006D12E2"/>
    <w:rsid w:val="0073773C"/>
    <w:rsid w:val="00740A21"/>
    <w:rsid w:val="00762D3E"/>
    <w:rsid w:val="007635A6"/>
    <w:rsid w:val="007B1DC1"/>
    <w:rsid w:val="007F0DEB"/>
    <w:rsid w:val="00811373"/>
    <w:rsid w:val="009825BC"/>
    <w:rsid w:val="00A500AE"/>
    <w:rsid w:val="00A60BEA"/>
    <w:rsid w:val="00AA36EB"/>
    <w:rsid w:val="00B03784"/>
    <w:rsid w:val="00B50435"/>
    <w:rsid w:val="00B72598"/>
    <w:rsid w:val="00B80A47"/>
    <w:rsid w:val="00C44C90"/>
    <w:rsid w:val="00C550EA"/>
    <w:rsid w:val="00C73839"/>
    <w:rsid w:val="00D65F46"/>
    <w:rsid w:val="00DB2B16"/>
    <w:rsid w:val="00DC7262"/>
    <w:rsid w:val="00E03902"/>
    <w:rsid w:val="00E45F55"/>
    <w:rsid w:val="00E504DD"/>
    <w:rsid w:val="00F3702B"/>
    <w:rsid w:val="00F57DEC"/>
    <w:rsid w:val="00F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515CE"/>
  <w15:docId w15:val="{A076053F-AE88-4797-BB24-83EE8ADC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9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nhideWhenUsed/>
    <w:rsid w:val="00E50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504DD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E50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504DD"/>
    <w:rPr>
      <w:kern w:val="2"/>
      <w:sz w:val="18"/>
      <w:szCs w:val="18"/>
    </w:rPr>
  </w:style>
  <w:style w:type="character" w:styleId="a8">
    <w:name w:val="Strong"/>
    <w:uiPriority w:val="22"/>
    <w:qFormat/>
    <w:rsid w:val="009825BC"/>
    <w:rPr>
      <w:b/>
      <w:bCs/>
    </w:rPr>
  </w:style>
  <w:style w:type="paragraph" w:styleId="a9">
    <w:name w:val="List Paragraph"/>
    <w:basedOn w:val="a"/>
    <w:uiPriority w:val="34"/>
    <w:qFormat/>
    <w:rsid w:val="009825BC"/>
    <w:pPr>
      <w:ind w:firstLineChars="200" w:firstLine="420"/>
    </w:pPr>
  </w:style>
  <w:style w:type="paragraph" w:styleId="aa">
    <w:name w:val="Date"/>
    <w:basedOn w:val="a"/>
    <w:next w:val="a"/>
    <w:link w:val="ab"/>
    <w:semiHidden/>
    <w:unhideWhenUsed/>
    <w:rsid w:val="005A5CE5"/>
    <w:pPr>
      <w:ind w:leftChars="2500" w:left="100"/>
    </w:pPr>
  </w:style>
  <w:style w:type="character" w:customStyle="1" w:styleId="ab">
    <w:name w:val="日期 字符"/>
    <w:basedOn w:val="a0"/>
    <w:link w:val="aa"/>
    <w:semiHidden/>
    <w:rsid w:val="005A5C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C625-812B-4A08-BE46-BB233233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韩斌</cp:lastModifiedBy>
  <cp:revision>2</cp:revision>
  <dcterms:created xsi:type="dcterms:W3CDTF">2020-07-21T03:35:00Z</dcterms:created>
  <dcterms:modified xsi:type="dcterms:W3CDTF">2020-07-21T03:35:00Z</dcterms:modified>
</cp:coreProperties>
</file>